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D4E5B" w14:textId="77777777" w:rsidR="00BC7AAF" w:rsidRDefault="00BC7AAF" w:rsidP="00BC7AAF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ΠΡΟΓΡΑΜΜΑ</w:t>
      </w:r>
      <w:r w:rsidRPr="00D83EFD">
        <w:rPr>
          <w:rFonts w:ascii="Tahoma" w:hAnsi="Tahoma" w:cs="Tahoma"/>
          <w:b/>
        </w:rPr>
        <w:t xml:space="preserve"> </w:t>
      </w:r>
      <w:r w:rsidRPr="000047F2">
        <w:rPr>
          <w:rFonts w:ascii="Tahoma" w:hAnsi="Tahoma" w:cs="Tahoma"/>
          <w:b/>
        </w:rPr>
        <w:t>ΙΟΝΙΑ ΝΗΣΙΑ 2021-2027</w:t>
      </w:r>
    </w:p>
    <w:p w14:paraId="7AE3A39D" w14:textId="77777777" w:rsidR="00BC7AAF" w:rsidRDefault="00BC7AAF" w:rsidP="00BC7AAF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</w:rPr>
      </w:pPr>
    </w:p>
    <w:p w14:paraId="0A08C4D6" w14:textId="77777777" w:rsidR="00BC7AAF" w:rsidRDefault="00BC7AAF" w:rsidP="00BC7AAF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</w:rPr>
      </w:pPr>
    </w:p>
    <w:p w14:paraId="0D73F088" w14:textId="77777777" w:rsidR="00BC7AAF" w:rsidRPr="00D83EFD" w:rsidRDefault="00BC7AAF" w:rsidP="00BC7AAF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</w:rPr>
      </w:pPr>
    </w:p>
    <w:p w14:paraId="33DF3A05" w14:textId="77777777" w:rsidR="00BC7AAF" w:rsidRPr="00D83EFD" w:rsidRDefault="00BC7AAF" w:rsidP="00BC7AAF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ΠΡΟΤΕΡΑΙΟΤΗΤΑ </w:t>
      </w:r>
      <w:r w:rsidRPr="00D83EFD">
        <w:rPr>
          <w:rFonts w:ascii="Tahoma" w:hAnsi="Tahoma" w:cs="Tahoma"/>
          <w:b/>
        </w:rPr>
        <w:t>4</w:t>
      </w:r>
      <w:r>
        <w:rPr>
          <w:rFonts w:ascii="Tahoma" w:hAnsi="Tahoma" w:cs="Tahoma"/>
          <w:b/>
        </w:rPr>
        <w:t>Α</w:t>
      </w:r>
    </w:p>
    <w:p w14:paraId="15C19687" w14:textId="77777777" w:rsidR="00BC7AAF" w:rsidRDefault="00BC7AAF" w:rsidP="00BC7AAF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</w:rPr>
      </w:pPr>
      <w:r w:rsidRPr="00D83EFD">
        <w:rPr>
          <w:rFonts w:ascii="Tahoma" w:hAnsi="Tahoma" w:cs="Tahoma"/>
          <w:b/>
        </w:rPr>
        <w:t>(</w:t>
      </w:r>
      <w:r w:rsidRPr="000047F2">
        <w:rPr>
          <w:rFonts w:ascii="Tahoma" w:hAnsi="Tahoma" w:cs="Tahoma"/>
          <w:b/>
        </w:rPr>
        <w:t>Ενίσχυση της κοινωνικής συνοχής με τη βελτίωση υποδομών</w:t>
      </w:r>
      <w:r w:rsidRPr="00D83EFD">
        <w:rPr>
          <w:rFonts w:ascii="Tahoma" w:hAnsi="Tahoma" w:cs="Tahoma"/>
          <w:b/>
        </w:rPr>
        <w:t>)</w:t>
      </w:r>
    </w:p>
    <w:p w14:paraId="3EB8822C" w14:textId="77777777" w:rsidR="00BC7AAF" w:rsidRDefault="00BC7AAF" w:rsidP="00BC7AAF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</w:rPr>
      </w:pPr>
    </w:p>
    <w:p w14:paraId="4766B69D" w14:textId="77777777" w:rsidR="00BC7AAF" w:rsidRPr="00D83EFD" w:rsidRDefault="00BC7AAF" w:rsidP="00BC7AAF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</w:rPr>
      </w:pPr>
    </w:p>
    <w:p w14:paraId="4A787CB3" w14:textId="77777777" w:rsidR="00BC7AAF" w:rsidRPr="000047F2" w:rsidRDefault="00BC7AAF" w:rsidP="00BC7AAF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</w:rPr>
      </w:pPr>
      <w:r w:rsidRPr="000047F2">
        <w:rPr>
          <w:rFonts w:ascii="Tahoma" w:hAnsi="Tahoma" w:cs="Tahoma"/>
          <w:b/>
        </w:rPr>
        <w:t>ΕΙΔΙΚΟΣ ΣΤΟΧΟΣ</w:t>
      </w:r>
      <w:r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  <w:lang w:val="en-US"/>
        </w:rPr>
        <w:t>RSO</w:t>
      </w:r>
      <w:r w:rsidRPr="000047F2">
        <w:rPr>
          <w:rFonts w:ascii="Tahoma" w:hAnsi="Tahoma" w:cs="Tahoma"/>
          <w:b/>
        </w:rPr>
        <w:t>4.2</w:t>
      </w:r>
    </w:p>
    <w:p w14:paraId="0B54CCCD" w14:textId="0DC0A3E5" w:rsidR="00BC7AAF" w:rsidRDefault="00BC7AAF" w:rsidP="00BC7AAF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(</w:t>
      </w:r>
      <w:r w:rsidRPr="000047F2">
        <w:rPr>
          <w:rFonts w:ascii="Tahoma" w:hAnsi="Tahoma" w:cs="Tahoma"/>
          <w:b/>
        </w:rPr>
        <w:t>Βελτίωση της ισότιμης πρόσβασης σε ποιοτικές υπηρεσίες</w:t>
      </w:r>
      <w:r w:rsidR="00DE28C4">
        <w:rPr>
          <w:rFonts w:ascii="Tahoma" w:hAnsi="Tahoma" w:cs="Tahoma"/>
          <w:b/>
        </w:rPr>
        <w:t xml:space="preserve"> </w:t>
      </w:r>
      <w:r w:rsidRPr="000047F2">
        <w:rPr>
          <w:rFonts w:ascii="Tahoma" w:hAnsi="Tahoma" w:cs="Tahoma"/>
          <w:b/>
        </w:rPr>
        <w:t>εκπαίδευσης, κατάρτισης και διά βίου μάθησης χωρίς αποκλεισμούς</w:t>
      </w:r>
      <w:r w:rsidR="00DE28C4">
        <w:rPr>
          <w:rFonts w:ascii="Tahoma" w:hAnsi="Tahoma" w:cs="Tahoma"/>
          <w:b/>
        </w:rPr>
        <w:t xml:space="preserve"> </w:t>
      </w:r>
      <w:r w:rsidRPr="000047F2">
        <w:rPr>
          <w:rFonts w:ascii="Tahoma" w:hAnsi="Tahoma" w:cs="Tahoma"/>
          <w:b/>
        </w:rPr>
        <w:t xml:space="preserve">μέσω της ανάπτυξης </w:t>
      </w:r>
      <w:proofErr w:type="spellStart"/>
      <w:r w:rsidRPr="000047F2">
        <w:rPr>
          <w:rFonts w:ascii="Tahoma" w:hAnsi="Tahoma" w:cs="Tahoma"/>
          <w:b/>
        </w:rPr>
        <w:t>προσβάσιμων</w:t>
      </w:r>
      <w:proofErr w:type="spellEnd"/>
      <w:r w:rsidRPr="000047F2">
        <w:rPr>
          <w:rFonts w:ascii="Tahoma" w:hAnsi="Tahoma" w:cs="Tahoma"/>
          <w:b/>
        </w:rPr>
        <w:t xml:space="preserve"> υποδομών,</w:t>
      </w:r>
      <w:r w:rsidR="00DE28C4">
        <w:rPr>
          <w:rFonts w:ascii="Tahoma" w:hAnsi="Tahoma" w:cs="Tahoma"/>
          <w:b/>
        </w:rPr>
        <w:t xml:space="preserve"> </w:t>
      </w:r>
      <w:r w:rsidRPr="000047F2">
        <w:rPr>
          <w:rFonts w:ascii="Tahoma" w:hAnsi="Tahoma" w:cs="Tahoma"/>
          <w:b/>
        </w:rPr>
        <w:t>συμπεριλαμβανομένων της ενίσχυσης της ανθεκτικότητας της εξ αποστάσεως και της διαδικτυακής εκπαίδευσης και κατάρτισης (ΕΤΠΑ)</w:t>
      </w:r>
      <w:r>
        <w:rPr>
          <w:rFonts w:ascii="Tahoma" w:hAnsi="Tahoma" w:cs="Tahoma"/>
          <w:b/>
        </w:rPr>
        <w:t>)</w:t>
      </w:r>
    </w:p>
    <w:p w14:paraId="4F418BEB" w14:textId="77777777" w:rsidR="00BC7AAF" w:rsidRDefault="00BC7AAF" w:rsidP="00BC7AAF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</w:rPr>
      </w:pPr>
    </w:p>
    <w:p w14:paraId="20A1A019" w14:textId="77777777" w:rsidR="00C941A0" w:rsidRPr="00136E2A" w:rsidRDefault="008D2167" w:rsidP="008D2167">
      <w:pPr>
        <w:pStyle w:val="a5"/>
        <w:jc w:val="left"/>
        <w:rPr>
          <w:rFonts w:ascii="Verdana" w:hAnsi="Verdana" w:cs="Tahoma"/>
          <w:b w:val="0"/>
          <w:sz w:val="22"/>
        </w:rPr>
      </w:pPr>
      <w:r>
        <w:rPr>
          <w:rFonts w:ascii="Albany WT J" w:hAnsi="Albany WT J" w:cs="Albany WT J"/>
          <w:sz w:val="18"/>
          <w:szCs w:val="18"/>
        </w:rPr>
        <w:t xml:space="preserve">                                            </w:t>
      </w:r>
      <w:r w:rsidR="00E9796E">
        <w:rPr>
          <w:rFonts w:ascii="Verdana" w:hAnsi="Verdana" w:cs="Tahoma"/>
          <w:sz w:val="22"/>
        </w:rPr>
        <w:t>Αριθμός Πρόσκλησης :</w:t>
      </w:r>
      <w:r w:rsidR="007A0B1F">
        <w:rPr>
          <w:rFonts w:ascii="Verdana" w:hAnsi="Verdana" w:cs="Tahoma"/>
          <w:sz w:val="22"/>
        </w:rPr>
        <w:t xml:space="preserve"> </w:t>
      </w:r>
      <w:r w:rsidR="00BC7AAF">
        <w:rPr>
          <w:rFonts w:ascii="Verdana" w:hAnsi="Verdana" w:cs="Tahoma"/>
          <w:sz w:val="22"/>
        </w:rPr>
        <w:t xml:space="preserve">ION </w:t>
      </w:r>
    </w:p>
    <w:p w14:paraId="73879DDE" w14:textId="77777777" w:rsidR="00C941A0" w:rsidRPr="006C62B1" w:rsidRDefault="00C941A0" w:rsidP="00C941A0">
      <w:pPr>
        <w:tabs>
          <w:tab w:val="num" w:pos="0"/>
        </w:tabs>
        <w:spacing w:line="300" w:lineRule="atLeast"/>
        <w:jc w:val="center"/>
        <w:rPr>
          <w:rFonts w:ascii="Verdana" w:hAnsi="Verdana" w:cs="Tahoma"/>
          <w:b/>
          <w:sz w:val="22"/>
          <w:szCs w:val="22"/>
        </w:rPr>
      </w:pPr>
    </w:p>
    <w:p w14:paraId="34C05618" w14:textId="77777777" w:rsidR="00C941A0" w:rsidRPr="006C62B1" w:rsidRDefault="00C941A0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14:paraId="51B3A7B7" w14:textId="77777777" w:rsidR="00C941A0" w:rsidRDefault="00C941A0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  <w:r w:rsidRPr="006C62B1">
        <w:rPr>
          <w:rFonts w:ascii="Verdana" w:hAnsi="Verdana" w:cs="Tahoma"/>
          <w:b/>
          <w:sz w:val="22"/>
          <w:szCs w:val="22"/>
        </w:rPr>
        <w:t>Φορέας Υποβολής Πρότασης :</w:t>
      </w:r>
    </w:p>
    <w:p w14:paraId="7435FEE1" w14:textId="77777777" w:rsidR="009341A9" w:rsidRPr="006C62B1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14:paraId="567FF10D" w14:textId="77777777" w:rsidR="009341A9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14:paraId="054F6E8C" w14:textId="77777777" w:rsidR="009341A9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14:paraId="535096C6" w14:textId="77777777" w:rsidR="009341A9" w:rsidRPr="006C62B1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14:paraId="55B50052" w14:textId="77777777" w:rsidR="00C941A0" w:rsidRDefault="00C941A0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  <w:r w:rsidRPr="006C62B1">
        <w:rPr>
          <w:rFonts w:ascii="Verdana" w:hAnsi="Verdana" w:cs="Tahoma"/>
          <w:b/>
          <w:sz w:val="22"/>
          <w:szCs w:val="22"/>
        </w:rPr>
        <w:t>Τίτλος Προτεινόμενης Πράξης :</w:t>
      </w:r>
    </w:p>
    <w:p w14:paraId="1BDA3431" w14:textId="77777777" w:rsidR="009341A9" w:rsidRPr="006C62B1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14:paraId="1D10EC95" w14:textId="77777777" w:rsidR="00226FB0" w:rsidRPr="00BC7AAF" w:rsidRDefault="009341A9" w:rsidP="009341A9">
      <w:pPr>
        <w:jc w:val="center"/>
        <w:outlineLvl w:val="0"/>
        <w:rPr>
          <w:rFonts w:ascii="Verdana" w:hAnsi="Verdana" w:cs="Tahoma"/>
          <w:sz w:val="22"/>
          <w:szCs w:val="22"/>
        </w:rPr>
      </w:pPr>
      <w:r>
        <w:rPr>
          <w:rFonts w:ascii="Verdana" w:hAnsi="Verdana" w:cs="Tahoma"/>
          <w:sz w:val="22"/>
          <w:szCs w:val="22"/>
        </w:rPr>
        <w:t>«</w:t>
      </w:r>
      <w:r w:rsidR="007A0B1F" w:rsidRPr="00411569">
        <w:rPr>
          <w:rFonts w:ascii="Verdana" w:hAnsi="Verdana" w:cs="Tahoma"/>
          <w:sz w:val="22"/>
          <w:szCs w:val="22"/>
        </w:rPr>
        <w:t>…………………….</w:t>
      </w:r>
    </w:p>
    <w:p w14:paraId="2D50CD1F" w14:textId="77777777" w:rsidR="009341A9" w:rsidRDefault="009341A9" w:rsidP="009341A9">
      <w:pPr>
        <w:jc w:val="center"/>
        <w:outlineLvl w:val="0"/>
        <w:rPr>
          <w:rFonts w:ascii="Verdana" w:hAnsi="Verdana" w:cs="Tahoma"/>
          <w:sz w:val="22"/>
          <w:szCs w:val="22"/>
        </w:rPr>
      </w:pPr>
    </w:p>
    <w:p w14:paraId="0FD9F28F" w14:textId="77777777" w:rsidR="009341A9" w:rsidRDefault="009341A9" w:rsidP="009341A9">
      <w:pPr>
        <w:jc w:val="center"/>
        <w:outlineLvl w:val="0"/>
        <w:rPr>
          <w:rFonts w:ascii="Verdana" w:hAnsi="Verdana" w:cs="Tahoma"/>
          <w:sz w:val="22"/>
          <w:szCs w:val="22"/>
        </w:rPr>
      </w:pPr>
    </w:p>
    <w:p w14:paraId="373B18B0" w14:textId="77777777" w:rsidR="00226FB0" w:rsidRPr="006C62B1" w:rsidRDefault="00226FB0" w:rsidP="00226FB0">
      <w:pPr>
        <w:spacing w:line="360" w:lineRule="auto"/>
        <w:jc w:val="center"/>
        <w:rPr>
          <w:rFonts w:ascii="Verdana" w:hAnsi="Verdana" w:cs="Tahoma"/>
          <w:b/>
          <w:sz w:val="22"/>
          <w:szCs w:val="22"/>
        </w:rPr>
      </w:pPr>
      <w:r w:rsidRPr="006C62B1">
        <w:rPr>
          <w:rFonts w:ascii="Verdana" w:hAnsi="Verdana" w:cs="Tahoma"/>
          <w:b/>
          <w:sz w:val="22"/>
          <w:szCs w:val="22"/>
        </w:rPr>
        <w:t>ΕΚΘΕΣΗ</w:t>
      </w:r>
      <w:r w:rsidR="009341A9">
        <w:rPr>
          <w:rFonts w:ascii="Verdana" w:hAnsi="Verdana" w:cs="Tahoma"/>
          <w:b/>
          <w:sz w:val="22"/>
          <w:szCs w:val="22"/>
        </w:rPr>
        <w:t xml:space="preserve"> ΣΚΟΠΙΜΟΤΗΤΑΣ </w:t>
      </w:r>
    </w:p>
    <w:p w14:paraId="712EEF60" w14:textId="77777777" w:rsidR="004E72B3" w:rsidRPr="001B5738" w:rsidRDefault="004E72B3" w:rsidP="004E72B3">
      <w:pPr>
        <w:ind w:right="-33"/>
        <w:rPr>
          <w:rFonts w:ascii="Verdana" w:hAnsi="Verdana" w:cs="Tahoma"/>
          <w:b/>
          <w:sz w:val="22"/>
          <w:szCs w:val="22"/>
        </w:rPr>
      </w:pPr>
    </w:p>
    <w:p w14:paraId="30A2351B" w14:textId="3EEE25D0" w:rsidR="001C2726" w:rsidRPr="001B5738" w:rsidRDefault="001C2726" w:rsidP="00D14790">
      <w:pPr>
        <w:ind w:right="-33"/>
        <w:jc w:val="both"/>
        <w:rPr>
          <w:rFonts w:ascii="Verdana" w:hAnsi="Verdana" w:cs="Tahoma"/>
          <w:b/>
          <w:sz w:val="22"/>
          <w:szCs w:val="22"/>
        </w:rPr>
      </w:pPr>
      <w:r>
        <w:rPr>
          <w:rFonts w:ascii="Verdana" w:hAnsi="Verdana" w:cs="Tahoma"/>
          <w:b/>
          <w:sz w:val="22"/>
          <w:szCs w:val="22"/>
        </w:rPr>
        <w:t>Α.</w:t>
      </w:r>
      <w:r w:rsidRPr="001B5738">
        <w:rPr>
          <w:rFonts w:ascii="Verdana" w:hAnsi="Verdana" w:cs="Tahoma"/>
          <w:b/>
          <w:sz w:val="22"/>
          <w:szCs w:val="22"/>
        </w:rPr>
        <w:t xml:space="preserve"> </w:t>
      </w:r>
      <w:r>
        <w:rPr>
          <w:rFonts w:ascii="Verdana" w:hAnsi="Verdana" w:cs="Tahoma"/>
          <w:b/>
          <w:sz w:val="22"/>
          <w:szCs w:val="22"/>
        </w:rPr>
        <w:t xml:space="preserve">Συνοπτική περιγραφή της πράξης  και </w:t>
      </w:r>
      <w:r w:rsidRPr="001B5738">
        <w:rPr>
          <w:rFonts w:ascii="Verdana" w:hAnsi="Verdana" w:cs="Tahoma"/>
          <w:b/>
          <w:sz w:val="22"/>
          <w:szCs w:val="22"/>
        </w:rPr>
        <w:t>Συμβολή στον ει</w:t>
      </w:r>
      <w:r w:rsidR="009722D1">
        <w:rPr>
          <w:rFonts w:ascii="Verdana" w:hAnsi="Verdana" w:cs="Tahoma"/>
          <w:b/>
          <w:sz w:val="22"/>
          <w:szCs w:val="22"/>
        </w:rPr>
        <w:t>δικό</w:t>
      </w:r>
      <w:r w:rsidR="00D14790">
        <w:rPr>
          <w:rFonts w:ascii="Verdana" w:hAnsi="Verdana" w:cs="Tahoma"/>
          <w:b/>
          <w:sz w:val="22"/>
          <w:szCs w:val="22"/>
        </w:rPr>
        <w:t xml:space="preserve"> </w:t>
      </w:r>
      <w:r w:rsidR="009722D1">
        <w:rPr>
          <w:rFonts w:ascii="Verdana" w:hAnsi="Verdana" w:cs="Tahoma"/>
          <w:b/>
          <w:sz w:val="22"/>
          <w:szCs w:val="22"/>
        </w:rPr>
        <w:t>στόχο/αποτελέσματα της Προτεραιότητας</w:t>
      </w:r>
    </w:p>
    <w:p w14:paraId="59DC10C4" w14:textId="77777777" w:rsidR="004E72B3" w:rsidRPr="001B5738" w:rsidRDefault="004E72B3" w:rsidP="004E72B3">
      <w:pPr>
        <w:ind w:right="-33"/>
        <w:rPr>
          <w:rFonts w:ascii="Verdana" w:hAnsi="Verdana" w:cs="Tahoma"/>
          <w:b/>
          <w:sz w:val="22"/>
          <w:szCs w:val="22"/>
        </w:rPr>
      </w:pPr>
    </w:p>
    <w:p w14:paraId="6A7C25BD" w14:textId="56A50D13" w:rsidR="001F0BE1" w:rsidRDefault="001C2726" w:rsidP="001C2726">
      <w:pPr>
        <w:tabs>
          <w:tab w:val="left" w:pos="420"/>
          <w:tab w:val="left" w:pos="5500"/>
        </w:tabs>
        <w:spacing w:before="200"/>
        <w:jc w:val="both"/>
        <w:rPr>
          <w:rFonts w:ascii="Verdana" w:hAnsi="Verdana" w:cs="Tahoma"/>
          <w:b/>
          <w:sz w:val="22"/>
          <w:szCs w:val="22"/>
        </w:rPr>
      </w:pPr>
      <w:r>
        <w:rPr>
          <w:rFonts w:ascii="Verdana" w:hAnsi="Verdana" w:cs="Tahoma"/>
          <w:b/>
          <w:sz w:val="22"/>
          <w:szCs w:val="22"/>
        </w:rPr>
        <w:t>Β</w:t>
      </w:r>
      <w:r w:rsidRPr="001B5738">
        <w:rPr>
          <w:rFonts w:ascii="Verdana" w:hAnsi="Verdana" w:cs="Tahoma"/>
          <w:b/>
          <w:sz w:val="22"/>
          <w:szCs w:val="22"/>
        </w:rPr>
        <w:t>.</w:t>
      </w:r>
      <w:r w:rsidR="00A27FBF">
        <w:rPr>
          <w:rFonts w:ascii="Verdana" w:hAnsi="Verdana" w:cs="Tahoma"/>
          <w:b/>
          <w:sz w:val="22"/>
          <w:szCs w:val="22"/>
        </w:rPr>
        <w:t xml:space="preserve"> </w:t>
      </w:r>
      <w:r w:rsidRPr="001B5738">
        <w:rPr>
          <w:rFonts w:ascii="Verdana" w:hAnsi="Verdana" w:cs="Tahoma"/>
          <w:b/>
          <w:sz w:val="22"/>
          <w:szCs w:val="22"/>
        </w:rPr>
        <w:t>Τεκμηρίωση υπαγωγής ή μη σε καθεστώς κρατικών ενισχύσεων</w:t>
      </w:r>
      <w:r w:rsidR="008F7927">
        <w:rPr>
          <w:rFonts w:ascii="Verdana" w:hAnsi="Verdana" w:cs="Tahoma"/>
          <w:b/>
          <w:sz w:val="22"/>
          <w:szCs w:val="22"/>
        </w:rPr>
        <w:t xml:space="preserve"> (και σύμφωνα με το με </w:t>
      </w:r>
      <w:proofErr w:type="spellStart"/>
      <w:r w:rsidR="008F7927">
        <w:rPr>
          <w:rFonts w:ascii="Verdana" w:hAnsi="Verdana" w:cs="Tahoma"/>
          <w:b/>
          <w:sz w:val="22"/>
          <w:szCs w:val="22"/>
        </w:rPr>
        <w:t>α.π.</w:t>
      </w:r>
      <w:proofErr w:type="spellEnd"/>
      <w:r w:rsidR="008F7927">
        <w:rPr>
          <w:rFonts w:ascii="Verdana" w:hAnsi="Verdana" w:cs="Tahoma"/>
          <w:b/>
          <w:sz w:val="22"/>
          <w:szCs w:val="22"/>
        </w:rPr>
        <w:t xml:space="preserve"> </w:t>
      </w:r>
      <w:r w:rsidR="008F7927" w:rsidRPr="008F7927">
        <w:rPr>
          <w:rFonts w:ascii="Verdana" w:hAnsi="Verdana" w:cs="Tahoma"/>
          <w:b/>
          <w:sz w:val="22"/>
          <w:szCs w:val="22"/>
        </w:rPr>
        <w:t>109276 ΕΞ 2026/ΕΥΚΕ-ΧΕ 859/06-07-2026</w:t>
      </w:r>
      <w:r w:rsidR="00EB4C5E">
        <w:rPr>
          <w:rFonts w:ascii="Verdana" w:hAnsi="Verdana" w:cs="Tahoma"/>
          <w:b/>
          <w:sz w:val="22"/>
          <w:szCs w:val="22"/>
        </w:rPr>
        <w:t xml:space="preserve"> </w:t>
      </w:r>
      <w:r w:rsidR="008F7927">
        <w:rPr>
          <w:rFonts w:ascii="Verdana" w:hAnsi="Verdana" w:cs="Tahoma"/>
          <w:b/>
          <w:sz w:val="22"/>
          <w:szCs w:val="22"/>
        </w:rPr>
        <w:t>έγγραφο της ΕΥΚΕ-ΧΕ)</w:t>
      </w:r>
    </w:p>
    <w:p w14:paraId="38E6FE7A" w14:textId="77777777" w:rsidR="001C2726" w:rsidRPr="001B5738" w:rsidRDefault="001C2726" w:rsidP="001C2726">
      <w:pPr>
        <w:ind w:right="-33"/>
        <w:rPr>
          <w:rFonts w:ascii="Verdana" w:hAnsi="Verdana" w:cs="Tahoma"/>
          <w:b/>
          <w:sz w:val="22"/>
          <w:szCs w:val="22"/>
        </w:rPr>
      </w:pPr>
    </w:p>
    <w:p w14:paraId="10BD5415" w14:textId="77777777" w:rsidR="004E72B3" w:rsidRPr="001B5738" w:rsidRDefault="004E72B3" w:rsidP="004E72B3">
      <w:pPr>
        <w:ind w:right="-33"/>
        <w:rPr>
          <w:rFonts w:ascii="Verdana" w:hAnsi="Verdana" w:cs="Tahoma"/>
          <w:b/>
          <w:sz w:val="22"/>
          <w:szCs w:val="22"/>
        </w:rPr>
      </w:pPr>
    </w:p>
    <w:p w14:paraId="4A4F613A" w14:textId="73A07DC6" w:rsidR="004E72B3" w:rsidRPr="00031224" w:rsidRDefault="004E72B3" w:rsidP="00EB4C5E">
      <w:pPr>
        <w:pStyle w:val="Default"/>
        <w:jc w:val="both"/>
        <w:rPr>
          <w:rFonts w:ascii="Verdana" w:hAnsi="Verdana" w:cs="Tahoma"/>
          <w:b/>
          <w:color w:val="auto"/>
          <w:sz w:val="22"/>
          <w:szCs w:val="22"/>
        </w:rPr>
      </w:pPr>
      <w:r w:rsidRPr="00031224">
        <w:rPr>
          <w:rFonts w:ascii="Verdana" w:hAnsi="Verdana" w:cs="Tahoma"/>
          <w:b/>
          <w:color w:val="auto"/>
          <w:sz w:val="22"/>
          <w:szCs w:val="22"/>
        </w:rPr>
        <w:t xml:space="preserve">Γ. Συνάφεια της πράξης με ειδικές στρατηγικές (π.χ. </w:t>
      </w:r>
      <w:r w:rsidR="00EB4C5E" w:rsidRPr="00031224">
        <w:rPr>
          <w:rFonts w:ascii="Verdana" w:hAnsi="Verdana" w:cs="Tahoma"/>
          <w:b/>
          <w:color w:val="auto"/>
          <w:sz w:val="22"/>
          <w:szCs w:val="22"/>
        </w:rPr>
        <w:t xml:space="preserve"> </w:t>
      </w:r>
      <w:r w:rsidR="00031224" w:rsidRPr="00031224">
        <w:rPr>
          <w:rFonts w:ascii="Verdana" w:hAnsi="Verdana" w:cs="Tahoma"/>
          <w:b/>
          <w:color w:val="auto"/>
          <w:sz w:val="22"/>
          <w:szCs w:val="22"/>
        </w:rPr>
        <w:t>Στρατηγικό Σχέδιο για την Πρωτοβάθμια και Δευτεροβάθμια εκπαίδευση</w:t>
      </w:r>
      <w:r w:rsidR="00031224">
        <w:rPr>
          <w:rFonts w:ascii="Verdana" w:hAnsi="Verdana" w:cs="Tahoma"/>
          <w:b/>
          <w:color w:val="auto"/>
          <w:sz w:val="22"/>
          <w:szCs w:val="22"/>
        </w:rPr>
        <w:t xml:space="preserve">, </w:t>
      </w:r>
      <w:r w:rsidR="00031224" w:rsidRPr="003C2022">
        <w:rPr>
          <w:rFonts w:ascii="Verdana" w:hAnsi="Verdana" w:cs="Tahoma"/>
          <w:b/>
          <w:sz w:val="22"/>
          <w:szCs w:val="22"/>
        </w:rPr>
        <w:t>υπαγωγή στη</w:t>
      </w:r>
      <w:r w:rsidR="00A47418">
        <w:rPr>
          <w:rFonts w:ascii="Verdana" w:hAnsi="Verdana" w:cs="Tahoma"/>
          <w:b/>
          <w:sz w:val="22"/>
          <w:szCs w:val="22"/>
        </w:rPr>
        <w:t>ν ισχύουσα</w:t>
      </w:r>
      <w:r w:rsidR="00031224" w:rsidRPr="003C2022">
        <w:rPr>
          <w:rFonts w:ascii="Verdana" w:hAnsi="Verdana" w:cs="Tahoma"/>
          <w:b/>
          <w:sz w:val="22"/>
          <w:szCs w:val="22"/>
        </w:rPr>
        <w:t xml:space="preserve"> χαρτογράφηση αναγκών </w:t>
      </w:r>
      <w:r w:rsidR="00031224">
        <w:rPr>
          <w:rFonts w:ascii="Verdana" w:hAnsi="Verdana" w:cs="Tahoma"/>
          <w:b/>
          <w:sz w:val="22"/>
          <w:szCs w:val="22"/>
        </w:rPr>
        <w:t>σε Περιφερειακό Επίπεδο</w:t>
      </w:r>
      <w:r w:rsidR="00321655">
        <w:rPr>
          <w:rFonts w:ascii="Verdana" w:hAnsi="Verdana" w:cs="Tahoma"/>
          <w:b/>
          <w:sz w:val="22"/>
          <w:szCs w:val="22"/>
        </w:rPr>
        <w:t>)</w:t>
      </w:r>
      <w:r w:rsidR="00A47418">
        <w:rPr>
          <w:rFonts w:ascii="Verdana" w:hAnsi="Verdana" w:cs="Tahoma"/>
          <w:b/>
          <w:sz w:val="22"/>
          <w:szCs w:val="22"/>
        </w:rPr>
        <w:t>.</w:t>
      </w:r>
    </w:p>
    <w:p w14:paraId="6251BF5E" w14:textId="77777777" w:rsidR="004E72B3" w:rsidRPr="00A0074F" w:rsidRDefault="004E72B3" w:rsidP="004E72B3">
      <w:pPr>
        <w:ind w:right="-33"/>
        <w:rPr>
          <w:rFonts w:ascii="Verdana" w:hAnsi="Verdana" w:cs="Tahoma"/>
          <w:b/>
          <w:sz w:val="22"/>
          <w:szCs w:val="22"/>
        </w:rPr>
      </w:pPr>
    </w:p>
    <w:p w14:paraId="7527560E" w14:textId="63E8BC34" w:rsidR="009722D1" w:rsidRPr="00A0074F" w:rsidRDefault="004E72B3" w:rsidP="009722D1">
      <w:pPr>
        <w:ind w:right="-33"/>
        <w:jc w:val="both"/>
        <w:rPr>
          <w:rFonts w:ascii="Verdana" w:hAnsi="Verdana" w:cs="Tahoma"/>
          <w:b/>
          <w:sz w:val="22"/>
          <w:szCs w:val="22"/>
        </w:rPr>
      </w:pPr>
      <w:r w:rsidRPr="00A0074F">
        <w:rPr>
          <w:rFonts w:ascii="Verdana" w:hAnsi="Verdana" w:cs="Tahoma"/>
          <w:b/>
          <w:sz w:val="22"/>
          <w:szCs w:val="22"/>
        </w:rPr>
        <w:t>Δ. Ζήτηση(ωφελούμενοι) για την πράξη και πως αυτή έχει εντοπιστεί , καθώς και ο τρόπος με τον οποίο η προτεινόμενη πράξη συμβάλλει στην αντιμετώπιση της ανάγκης ή προβλήματος που έχει εντοπιστεί.</w:t>
      </w:r>
      <w:r w:rsidR="009722D1" w:rsidRPr="00A0074F">
        <w:rPr>
          <w:rFonts w:ascii="Verdana" w:hAnsi="Verdana" w:cs="Tahoma"/>
          <w:b/>
          <w:sz w:val="22"/>
          <w:szCs w:val="22"/>
        </w:rPr>
        <w:t xml:space="preserve"> </w:t>
      </w:r>
    </w:p>
    <w:p w14:paraId="228A3ABB" w14:textId="77777777" w:rsidR="004E72B3" w:rsidRPr="001B5738" w:rsidRDefault="004E72B3" w:rsidP="004E72B3">
      <w:pPr>
        <w:ind w:right="-33"/>
        <w:rPr>
          <w:rFonts w:ascii="Verdana" w:hAnsi="Verdana" w:cs="Tahoma"/>
          <w:b/>
          <w:sz w:val="22"/>
          <w:szCs w:val="22"/>
        </w:rPr>
      </w:pPr>
    </w:p>
    <w:p w14:paraId="2BFBCDBC" w14:textId="77777777" w:rsidR="004E72B3" w:rsidRPr="001B5738" w:rsidRDefault="004E72B3" w:rsidP="00EB4C5E">
      <w:pPr>
        <w:ind w:right="-33"/>
        <w:jc w:val="both"/>
        <w:rPr>
          <w:rFonts w:ascii="Verdana" w:hAnsi="Verdana" w:cs="Tahoma"/>
          <w:b/>
          <w:sz w:val="22"/>
          <w:szCs w:val="22"/>
        </w:rPr>
      </w:pPr>
      <w:r w:rsidRPr="001B5738">
        <w:rPr>
          <w:rFonts w:ascii="Verdana" w:hAnsi="Verdana" w:cs="Tahoma"/>
          <w:b/>
          <w:sz w:val="22"/>
          <w:szCs w:val="22"/>
        </w:rPr>
        <w:lastRenderedPageBreak/>
        <w:t xml:space="preserve">Ε. Συμβολή επί υφιστάμενων ή προβλεπόμενων δραστηριοτήτων (συνάφεια και συμπληρωματικότητα με άλλες υφιστάμενες ή προωθούμενες και προβλεπόμενες δράσεις, που καταδεικνύει το βαθμό συνολικής αντιμετώπισης του προβλήματος) </w:t>
      </w:r>
    </w:p>
    <w:p w14:paraId="761068CE" w14:textId="77777777" w:rsidR="004E72B3" w:rsidRPr="001B5738" w:rsidRDefault="004E72B3" w:rsidP="00EB4C5E">
      <w:pPr>
        <w:ind w:right="-33"/>
        <w:jc w:val="both"/>
        <w:rPr>
          <w:rFonts w:ascii="Verdana" w:hAnsi="Verdana" w:cs="Tahoma"/>
          <w:b/>
          <w:sz w:val="22"/>
          <w:szCs w:val="22"/>
        </w:rPr>
      </w:pPr>
    </w:p>
    <w:p w14:paraId="211D3269" w14:textId="614C2348" w:rsidR="00C757ED" w:rsidRDefault="004E72B3" w:rsidP="00C757ED">
      <w:pPr>
        <w:ind w:right="-33"/>
        <w:jc w:val="both"/>
        <w:rPr>
          <w:rFonts w:ascii="Verdana" w:hAnsi="Verdana" w:cs="Tahoma"/>
          <w:b/>
          <w:sz w:val="22"/>
          <w:szCs w:val="22"/>
        </w:rPr>
      </w:pPr>
      <w:r w:rsidRPr="001B5738">
        <w:rPr>
          <w:rFonts w:ascii="Verdana" w:hAnsi="Verdana" w:cs="Tahoma"/>
          <w:b/>
          <w:sz w:val="22"/>
          <w:szCs w:val="22"/>
        </w:rPr>
        <w:t xml:space="preserve">ΣΤ. Εξασφάλιση Βιωσιμότητας και Λειτουργικότητας πράξεων : </w:t>
      </w:r>
      <w:r>
        <w:rPr>
          <w:rFonts w:ascii="Verdana" w:hAnsi="Verdana" w:cs="Tahoma"/>
          <w:b/>
          <w:sz w:val="22"/>
          <w:szCs w:val="22"/>
        </w:rPr>
        <w:t>(</w:t>
      </w:r>
      <w:r w:rsidR="00C757ED">
        <w:rPr>
          <w:rFonts w:ascii="Verdana" w:hAnsi="Verdana" w:cs="Tahoma"/>
          <w:b/>
          <w:sz w:val="22"/>
          <w:szCs w:val="22"/>
        </w:rPr>
        <w:t xml:space="preserve">π.χ. </w:t>
      </w:r>
      <w:r>
        <w:rPr>
          <w:rFonts w:ascii="Verdana" w:hAnsi="Verdana" w:cs="Tahoma"/>
          <w:b/>
          <w:sz w:val="22"/>
          <w:szCs w:val="22"/>
        </w:rPr>
        <w:t>Ύπαρξη απαραίτητου εκπαιδευμένου προσωπικού</w:t>
      </w:r>
      <w:r w:rsidR="00D21F9B">
        <w:rPr>
          <w:rFonts w:ascii="Verdana" w:hAnsi="Verdana" w:cs="Tahoma"/>
          <w:b/>
          <w:sz w:val="22"/>
          <w:szCs w:val="22"/>
        </w:rPr>
        <w:t xml:space="preserve"> και κυρίως εξοπλισμού</w:t>
      </w:r>
      <w:r>
        <w:rPr>
          <w:rFonts w:ascii="Verdana" w:hAnsi="Verdana" w:cs="Tahoma"/>
          <w:b/>
          <w:sz w:val="22"/>
          <w:szCs w:val="22"/>
        </w:rPr>
        <w:t xml:space="preserve"> για την ορθή λειτουργία)</w:t>
      </w:r>
    </w:p>
    <w:p w14:paraId="62506A65" w14:textId="472993F0" w:rsidR="00C757ED" w:rsidRPr="00CA4ADA" w:rsidRDefault="00C757ED" w:rsidP="00C757ED">
      <w:pPr>
        <w:ind w:right="-33"/>
        <w:jc w:val="both"/>
        <w:rPr>
          <w:rFonts w:ascii="Verdana" w:hAnsi="Verdana" w:cs="Tahoma"/>
          <w:b/>
          <w:sz w:val="22"/>
          <w:szCs w:val="22"/>
        </w:rPr>
      </w:pPr>
      <w:r w:rsidRPr="00C757ED">
        <w:rPr>
          <w:rFonts w:ascii="Verdana" w:hAnsi="Verdana" w:cs="Tahoma"/>
          <w:b/>
          <w:sz w:val="22"/>
          <w:szCs w:val="22"/>
        </w:rPr>
        <w:t>Επιπλέον θα πρέπει να υποβληθεί το επισυναπτόμενο στην Πρόσκληση έντυπο «1a_Ε.Ι.1_6 ΧΡΗΜΑΤΟΟΙΚΟΝΟΜΙΚΗ ΒΙΩΣΙΜ 21-27_v2».</w:t>
      </w:r>
    </w:p>
    <w:p w14:paraId="6E9199EC" w14:textId="420E9469" w:rsidR="004E72B3" w:rsidRPr="00321655" w:rsidRDefault="004E72B3" w:rsidP="004E72B3">
      <w:pPr>
        <w:ind w:right="-33"/>
        <w:rPr>
          <w:rFonts w:ascii="Verdana" w:hAnsi="Verdana" w:cs="Tahoma"/>
          <w:b/>
          <w:sz w:val="22"/>
          <w:szCs w:val="22"/>
        </w:rPr>
      </w:pPr>
    </w:p>
    <w:p w14:paraId="076B5F23" w14:textId="77777777" w:rsidR="00D96056" w:rsidRPr="00ED0AA3" w:rsidRDefault="00D96056" w:rsidP="00D96056">
      <w:pPr>
        <w:ind w:right="-33"/>
        <w:jc w:val="both"/>
        <w:rPr>
          <w:rFonts w:ascii="Verdana" w:hAnsi="Verdana" w:cs="Tahoma"/>
          <w:b/>
          <w:sz w:val="22"/>
          <w:szCs w:val="22"/>
        </w:rPr>
      </w:pPr>
      <w:r>
        <w:rPr>
          <w:rFonts w:ascii="Verdana" w:hAnsi="Verdana" w:cs="Tahoma"/>
          <w:b/>
          <w:sz w:val="22"/>
          <w:szCs w:val="22"/>
        </w:rPr>
        <w:t xml:space="preserve">Ζ. Χρονοπρογραμματισμός </w:t>
      </w:r>
      <w:proofErr w:type="spellStart"/>
      <w:r>
        <w:rPr>
          <w:rFonts w:ascii="Verdana" w:hAnsi="Verdana" w:cs="Tahoma"/>
          <w:b/>
          <w:sz w:val="22"/>
          <w:szCs w:val="22"/>
        </w:rPr>
        <w:t>υποέργων</w:t>
      </w:r>
      <w:proofErr w:type="spellEnd"/>
      <w:r>
        <w:rPr>
          <w:rFonts w:ascii="Verdana" w:hAnsi="Verdana" w:cs="Tahoma"/>
          <w:b/>
          <w:sz w:val="22"/>
          <w:szCs w:val="22"/>
        </w:rPr>
        <w:t xml:space="preserve"> /εργασιών</w:t>
      </w:r>
      <w:r w:rsidRPr="00ED0AA3">
        <w:rPr>
          <w:rFonts w:ascii="Verdana" w:hAnsi="Verdana" w:cs="Tahoma"/>
          <w:b/>
          <w:sz w:val="22"/>
          <w:szCs w:val="22"/>
        </w:rPr>
        <w:t xml:space="preserve">: </w:t>
      </w:r>
      <w:r>
        <w:rPr>
          <w:rFonts w:ascii="Verdana" w:hAnsi="Verdana" w:cs="Tahoma"/>
          <w:b/>
          <w:sz w:val="22"/>
          <w:szCs w:val="22"/>
        </w:rPr>
        <w:t xml:space="preserve">αναλυτική  έκθεση τεκμηρίωσης συνοδευόμενη από διάγραμμα </w:t>
      </w:r>
      <w:r>
        <w:rPr>
          <w:rFonts w:ascii="Verdana" w:hAnsi="Verdana" w:cs="Tahoma"/>
          <w:b/>
          <w:sz w:val="22"/>
          <w:szCs w:val="22"/>
          <w:lang w:val="en-US"/>
        </w:rPr>
        <w:t>Gantt</w:t>
      </w:r>
      <w:r w:rsidRPr="00ED0AA3">
        <w:rPr>
          <w:rFonts w:ascii="Verdana" w:hAnsi="Verdana" w:cs="Tahoma"/>
          <w:b/>
          <w:sz w:val="22"/>
          <w:szCs w:val="22"/>
        </w:rPr>
        <w:t xml:space="preserve"> </w:t>
      </w:r>
      <w:r>
        <w:rPr>
          <w:rFonts w:ascii="Verdana" w:hAnsi="Verdana" w:cs="Tahoma"/>
          <w:b/>
          <w:sz w:val="22"/>
          <w:szCs w:val="22"/>
        </w:rPr>
        <w:t xml:space="preserve">ή αντίστοιχο. </w:t>
      </w:r>
    </w:p>
    <w:p w14:paraId="5106A817" w14:textId="77777777" w:rsidR="00D96056" w:rsidRPr="00D96056" w:rsidRDefault="00D96056" w:rsidP="004E72B3">
      <w:pPr>
        <w:ind w:right="-33"/>
        <w:rPr>
          <w:rFonts w:ascii="Verdana" w:hAnsi="Verdana" w:cs="Tahoma"/>
          <w:b/>
          <w:sz w:val="22"/>
          <w:szCs w:val="22"/>
        </w:rPr>
      </w:pPr>
    </w:p>
    <w:p w14:paraId="62CAF2EF" w14:textId="77777777" w:rsidR="004E72B3" w:rsidRDefault="004E72B3" w:rsidP="004E72B3">
      <w:pPr>
        <w:ind w:right="-33"/>
        <w:rPr>
          <w:rFonts w:ascii="Verdana" w:hAnsi="Verdana" w:cs="Tahoma"/>
          <w:b/>
          <w:sz w:val="22"/>
          <w:szCs w:val="22"/>
        </w:rPr>
      </w:pPr>
    </w:p>
    <w:p w14:paraId="1ED6B2F0" w14:textId="77777777" w:rsidR="00161230" w:rsidRPr="002C518F" w:rsidRDefault="00161230">
      <w:pPr>
        <w:rPr>
          <w:rFonts w:ascii="Verdana" w:hAnsi="Verdana"/>
          <w:sz w:val="22"/>
          <w:szCs w:val="22"/>
        </w:rPr>
      </w:pPr>
    </w:p>
    <w:p w14:paraId="2D9B5B2F" w14:textId="77777777" w:rsidR="007A0B1F" w:rsidRDefault="007A0B1F" w:rsidP="007A0B1F">
      <w:pPr>
        <w:rPr>
          <w:i/>
        </w:rPr>
      </w:pPr>
    </w:p>
    <w:p w14:paraId="3C05E42E" w14:textId="77777777" w:rsidR="006E3516" w:rsidRPr="002C518F" w:rsidRDefault="006E3516" w:rsidP="00471173">
      <w:pPr>
        <w:tabs>
          <w:tab w:val="left" w:pos="420"/>
          <w:tab w:val="left" w:pos="5500"/>
        </w:tabs>
        <w:spacing w:before="200"/>
        <w:ind w:left="795"/>
        <w:jc w:val="both"/>
        <w:rPr>
          <w:rFonts w:ascii="Verdana" w:hAnsi="Verdana"/>
          <w:sz w:val="22"/>
          <w:szCs w:val="22"/>
        </w:rPr>
      </w:pPr>
    </w:p>
    <w:p w14:paraId="490F84D6" w14:textId="77777777" w:rsidR="00161230" w:rsidRPr="002C518F" w:rsidRDefault="00161230" w:rsidP="0038096C">
      <w:pPr>
        <w:jc w:val="both"/>
        <w:rPr>
          <w:rFonts w:ascii="Verdana" w:hAnsi="Verdana"/>
          <w:sz w:val="22"/>
          <w:szCs w:val="22"/>
        </w:rPr>
      </w:pPr>
    </w:p>
    <w:p w14:paraId="7367F48F" w14:textId="77777777" w:rsidR="00161230" w:rsidRPr="002C518F" w:rsidRDefault="007A0B1F" w:rsidP="00471173">
      <w:pPr>
        <w:spacing w:line="360" w:lineRule="auto"/>
        <w:ind w:left="357"/>
        <w:jc w:val="center"/>
        <w:rPr>
          <w:rFonts w:ascii="Verdana" w:hAnsi="Verdana" w:cs="Tahoma"/>
          <w:sz w:val="22"/>
          <w:szCs w:val="22"/>
        </w:rPr>
      </w:pPr>
      <w:r w:rsidRPr="00411569">
        <w:rPr>
          <w:rFonts w:ascii="Verdana" w:hAnsi="Verdana" w:cs="Tahoma"/>
          <w:sz w:val="22"/>
          <w:szCs w:val="22"/>
        </w:rPr>
        <w:t xml:space="preserve">                                                                  </w:t>
      </w:r>
      <w:r w:rsidR="00161230" w:rsidRPr="002C518F">
        <w:rPr>
          <w:rFonts w:ascii="Verdana" w:hAnsi="Verdana" w:cs="Tahoma"/>
          <w:sz w:val="22"/>
          <w:szCs w:val="22"/>
        </w:rPr>
        <w:t>Ημερομηνία</w:t>
      </w:r>
    </w:p>
    <w:p w14:paraId="761E0496" w14:textId="77777777" w:rsidR="00161230" w:rsidRPr="002C518F" w:rsidRDefault="00161230" w:rsidP="00161230">
      <w:pPr>
        <w:spacing w:line="360" w:lineRule="auto"/>
        <w:ind w:left="357"/>
        <w:jc w:val="right"/>
        <w:rPr>
          <w:rFonts w:ascii="Verdana" w:hAnsi="Verdana" w:cs="Tahoma"/>
          <w:sz w:val="22"/>
          <w:szCs w:val="22"/>
        </w:rPr>
      </w:pPr>
    </w:p>
    <w:p w14:paraId="78A2EB65" w14:textId="77777777" w:rsidR="00161230" w:rsidRPr="002C518F" w:rsidRDefault="00161230" w:rsidP="00161230">
      <w:pPr>
        <w:spacing w:line="360" w:lineRule="auto"/>
        <w:ind w:left="357"/>
        <w:jc w:val="right"/>
        <w:rPr>
          <w:rFonts w:ascii="Verdana" w:hAnsi="Verdana" w:cs="Tahoma"/>
          <w:sz w:val="22"/>
          <w:szCs w:val="22"/>
        </w:rPr>
      </w:pPr>
    </w:p>
    <w:p w14:paraId="1D2D7A1B" w14:textId="77777777" w:rsidR="00161230" w:rsidRPr="002C518F" w:rsidRDefault="00161230" w:rsidP="00161230">
      <w:pPr>
        <w:spacing w:line="360" w:lineRule="auto"/>
        <w:ind w:left="357"/>
        <w:jc w:val="right"/>
        <w:outlineLvl w:val="0"/>
        <w:rPr>
          <w:rFonts w:ascii="Verdana" w:hAnsi="Verdana" w:cs="Tahoma"/>
          <w:sz w:val="22"/>
          <w:szCs w:val="22"/>
        </w:rPr>
      </w:pPr>
      <w:r w:rsidRPr="002C518F">
        <w:rPr>
          <w:rFonts w:ascii="Verdana" w:hAnsi="Verdana" w:cs="Tahoma"/>
          <w:sz w:val="22"/>
          <w:szCs w:val="22"/>
        </w:rPr>
        <w:t>Ο Νόμιμος Εκπρόσωπος</w:t>
      </w:r>
    </w:p>
    <w:p w14:paraId="74B20D63" w14:textId="77777777" w:rsidR="00161230" w:rsidRPr="002C518F" w:rsidRDefault="00161230" w:rsidP="00161230">
      <w:pPr>
        <w:rPr>
          <w:rFonts w:ascii="Verdana" w:hAnsi="Verdana" w:cs="Arial"/>
          <w:b/>
          <w:sz w:val="22"/>
          <w:szCs w:val="22"/>
        </w:rPr>
      </w:pPr>
    </w:p>
    <w:sectPr w:rsidR="00161230" w:rsidRPr="002C518F" w:rsidSect="00203B8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E8F14" w14:textId="77777777" w:rsidR="005649EE" w:rsidRDefault="005649EE">
      <w:r>
        <w:separator/>
      </w:r>
    </w:p>
  </w:endnote>
  <w:endnote w:type="continuationSeparator" w:id="0">
    <w:p w14:paraId="2821559E" w14:textId="77777777" w:rsidR="005649EE" w:rsidRDefault="00564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bany WT J">
    <w:altName w:val="Calibri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C1249" w14:textId="77777777" w:rsidR="005649EE" w:rsidRDefault="005649EE">
      <w:r>
        <w:separator/>
      </w:r>
    </w:p>
  </w:footnote>
  <w:footnote w:type="continuationSeparator" w:id="0">
    <w:p w14:paraId="7F53BC77" w14:textId="77777777" w:rsidR="005649EE" w:rsidRDefault="005649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8.25pt" o:bullet="t">
        <v:imagedata r:id="rId1" o:title="BD21299_"/>
      </v:shape>
    </w:pict>
  </w:numPicBullet>
  <w:abstractNum w:abstractNumId="0" w15:restartNumberingAfterBreak="0">
    <w:nsid w:val="1A1F4F78"/>
    <w:multiLevelType w:val="hybridMultilevel"/>
    <w:tmpl w:val="DB502E9A"/>
    <w:lvl w:ilvl="0" w:tplc="0B8693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815CBF"/>
    <w:multiLevelType w:val="hybridMultilevel"/>
    <w:tmpl w:val="193C69FE"/>
    <w:lvl w:ilvl="0" w:tplc="0408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666E5A90"/>
    <w:multiLevelType w:val="hybridMultilevel"/>
    <w:tmpl w:val="1402D934"/>
    <w:lvl w:ilvl="0" w:tplc="0408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9309212">
    <w:abstractNumId w:val="1"/>
  </w:num>
  <w:num w:numId="2" w16cid:durableId="1421290943">
    <w:abstractNumId w:val="0"/>
  </w:num>
  <w:num w:numId="3" w16cid:durableId="2577555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6FB0"/>
    <w:rsid w:val="00002387"/>
    <w:rsid w:val="00031224"/>
    <w:rsid w:val="00136E2A"/>
    <w:rsid w:val="00161230"/>
    <w:rsid w:val="001B0EE4"/>
    <w:rsid w:val="001C2726"/>
    <w:rsid w:val="001D3638"/>
    <w:rsid w:val="001F0BE1"/>
    <w:rsid w:val="00203B89"/>
    <w:rsid w:val="00226FB0"/>
    <w:rsid w:val="00240ADB"/>
    <w:rsid w:val="00277C46"/>
    <w:rsid w:val="002C518F"/>
    <w:rsid w:val="002F494F"/>
    <w:rsid w:val="00321655"/>
    <w:rsid w:val="00346E19"/>
    <w:rsid w:val="00361F61"/>
    <w:rsid w:val="0038096C"/>
    <w:rsid w:val="00411223"/>
    <w:rsid w:val="00411569"/>
    <w:rsid w:val="00430AD5"/>
    <w:rsid w:val="00471173"/>
    <w:rsid w:val="004E72B3"/>
    <w:rsid w:val="00553113"/>
    <w:rsid w:val="005649EE"/>
    <w:rsid w:val="005822C1"/>
    <w:rsid w:val="0058284C"/>
    <w:rsid w:val="005A16CA"/>
    <w:rsid w:val="00673967"/>
    <w:rsid w:val="006973A0"/>
    <w:rsid w:val="006C62B1"/>
    <w:rsid w:val="006C7E93"/>
    <w:rsid w:val="006E3516"/>
    <w:rsid w:val="007A0B1F"/>
    <w:rsid w:val="007D18D4"/>
    <w:rsid w:val="007E00CA"/>
    <w:rsid w:val="00855604"/>
    <w:rsid w:val="008A5560"/>
    <w:rsid w:val="008D2167"/>
    <w:rsid w:val="008F3BBC"/>
    <w:rsid w:val="008F7927"/>
    <w:rsid w:val="009341A9"/>
    <w:rsid w:val="009718CF"/>
    <w:rsid w:val="009722D1"/>
    <w:rsid w:val="009B1D98"/>
    <w:rsid w:val="009C3BAC"/>
    <w:rsid w:val="00A0074F"/>
    <w:rsid w:val="00A27FBF"/>
    <w:rsid w:val="00A47418"/>
    <w:rsid w:val="00B31B47"/>
    <w:rsid w:val="00B45CAE"/>
    <w:rsid w:val="00B67F02"/>
    <w:rsid w:val="00B70C8C"/>
    <w:rsid w:val="00B839FE"/>
    <w:rsid w:val="00B85C1A"/>
    <w:rsid w:val="00BC7AAF"/>
    <w:rsid w:val="00BD3D9F"/>
    <w:rsid w:val="00C60335"/>
    <w:rsid w:val="00C757ED"/>
    <w:rsid w:val="00C76447"/>
    <w:rsid w:val="00C941A0"/>
    <w:rsid w:val="00D14790"/>
    <w:rsid w:val="00D20C6F"/>
    <w:rsid w:val="00D21F9B"/>
    <w:rsid w:val="00D25917"/>
    <w:rsid w:val="00D96056"/>
    <w:rsid w:val="00DE28C4"/>
    <w:rsid w:val="00DE74EC"/>
    <w:rsid w:val="00E35C76"/>
    <w:rsid w:val="00E67B5B"/>
    <w:rsid w:val="00E9796E"/>
    <w:rsid w:val="00EB4C5E"/>
    <w:rsid w:val="00ED7637"/>
    <w:rsid w:val="00EE24EE"/>
    <w:rsid w:val="00EF291A"/>
    <w:rsid w:val="00F1005F"/>
    <w:rsid w:val="00F36EDA"/>
    <w:rsid w:val="00F50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BF20F80"/>
  <w15:docId w15:val="{F745B988-A345-489A-88B5-7CA7943E7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26FB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6FB0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226FB0"/>
    <w:pPr>
      <w:tabs>
        <w:tab w:val="center" w:pos="4153"/>
        <w:tab w:val="right" w:pos="8306"/>
      </w:tabs>
    </w:pPr>
  </w:style>
  <w:style w:type="paragraph" w:customStyle="1" w:styleId="Char">
    <w:name w:val="Char"/>
    <w:basedOn w:val="a"/>
    <w:rsid w:val="00ED763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ah121">
    <w:name w:val="tah121"/>
    <w:basedOn w:val="a0"/>
    <w:rsid w:val="00ED7637"/>
    <w:rPr>
      <w:rFonts w:ascii="Tahoma" w:hAnsi="Tahoma" w:cs="Tahoma" w:hint="default"/>
      <w:strike w:val="0"/>
      <w:dstrike w:val="0"/>
      <w:color w:val="000000"/>
      <w:sz w:val="24"/>
      <w:szCs w:val="24"/>
      <w:u w:val="none"/>
      <w:effect w:val="none"/>
    </w:rPr>
  </w:style>
  <w:style w:type="paragraph" w:styleId="a5">
    <w:name w:val="Title"/>
    <w:basedOn w:val="a"/>
    <w:next w:val="a"/>
    <w:link w:val="Char0"/>
    <w:autoRedefine/>
    <w:qFormat/>
    <w:rsid w:val="007A0B1F"/>
    <w:pPr>
      <w:spacing w:before="240" w:after="240"/>
      <w:jc w:val="center"/>
      <w:outlineLvl w:val="0"/>
    </w:pPr>
    <w:rPr>
      <w:rFonts w:ascii="Calibri" w:hAnsi="Calibri"/>
      <w:b/>
      <w:bCs/>
      <w:kern w:val="28"/>
      <w:sz w:val="28"/>
      <w:szCs w:val="22"/>
    </w:rPr>
  </w:style>
  <w:style w:type="character" w:customStyle="1" w:styleId="Char0">
    <w:name w:val="Τίτλος Char"/>
    <w:basedOn w:val="a0"/>
    <w:link w:val="a5"/>
    <w:rsid w:val="007A0B1F"/>
    <w:rPr>
      <w:rFonts w:ascii="Calibri" w:hAnsi="Calibri"/>
      <w:b/>
      <w:bCs/>
      <w:kern w:val="28"/>
      <w:sz w:val="28"/>
      <w:szCs w:val="22"/>
    </w:rPr>
  </w:style>
  <w:style w:type="paragraph" w:customStyle="1" w:styleId="Default">
    <w:name w:val="Default"/>
    <w:rsid w:val="00EB4C5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8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305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Τεχνική Έκθεση Κωδ. ΘΠ 45</vt:lpstr>
    </vt:vector>
  </TitlesOfParts>
  <Company>ΕΥΣ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Τεχνική Έκθεση Κωδ. ΘΠ 45</dc:title>
  <dc:creator>Θεοδώρα Ζαχαριά</dc:creator>
  <cp:lastModifiedBy>ΚΑΡΑΜΑΝΟΣ ΑΝΔΡΕΑΣ</cp:lastModifiedBy>
  <cp:revision>24</cp:revision>
  <dcterms:created xsi:type="dcterms:W3CDTF">2016-10-11T10:53:00Z</dcterms:created>
  <dcterms:modified xsi:type="dcterms:W3CDTF">2026-07-08T07:26:00Z</dcterms:modified>
</cp:coreProperties>
</file>